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436" w:rsidRPr="00123B02" w:rsidRDefault="00290436" w:rsidP="00290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 w:rsidRPr="00123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E45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Научный сотрудник</w:t>
      </w:r>
    </w:p>
    <w:p w:rsidR="00290436" w:rsidRPr="007E453D" w:rsidRDefault="00290436" w:rsidP="00290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453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Лаборатория </w:t>
      </w:r>
      <w:r w:rsidRPr="00E10E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Математических проблем нелинейной динамики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(</w:t>
      </w:r>
      <w:r w:rsidRPr="00E10E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№3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) </w:t>
      </w:r>
    </w:p>
    <w:p w:rsidR="00290436" w:rsidRPr="00E10E75" w:rsidRDefault="00290436" w:rsidP="0029043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0436" w:rsidRPr="00C86FA1" w:rsidRDefault="00290436" w:rsidP="002904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A1">
        <w:rPr>
          <w:rFonts w:ascii="Times New Roman" w:hAnsi="Times New Roman" w:cs="Times New Roman"/>
          <w:b/>
          <w:sz w:val="24"/>
          <w:szCs w:val="24"/>
        </w:rPr>
        <w:t>Отрасль науки</w:t>
      </w:r>
      <w:r w:rsidRPr="00C86FA1">
        <w:rPr>
          <w:rFonts w:ascii="Times New Roman" w:hAnsi="Times New Roman" w:cs="Times New Roman"/>
          <w:sz w:val="24"/>
          <w:szCs w:val="24"/>
        </w:rPr>
        <w:t>: Естественные</w:t>
      </w:r>
      <w:r>
        <w:rPr>
          <w:rFonts w:ascii="Times New Roman" w:hAnsi="Times New Roman" w:cs="Times New Roman"/>
          <w:sz w:val="24"/>
          <w:szCs w:val="24"/>
        </w:rPr>
        <w:t xml:space="preserve"> и точные</w:t>
      </w:r>
      <w:r w:rsidRPr="00C86FA1">
        <w:rPr>
          <w:rFonts w:ascii="Times New Roman" w:hAnsi="Times New Roman" w:cs="Times New Roman"/>
          <w:sz w:val="24"/>
          <w:szCs w:val="24"/>
        </w:rPr>
        <w:t xml:space="preserve"> науки. </w:t>
      </w:r>
      <w:r>
        <w:rPr>
          <w:rFonts w:ascii="Times New Roman" w:hAnsi="Times New Roman" w:cs="Times New Roman"/>
          <w:sz w:val="24"/>
          <w:szCs w:val="24"/>
        </w:rPr>
        <w:t>Науки о Земле и смежные экологические науки.</w:t>
      </w:r>
    </w:p>
    <w:p w:rsidR="00290436" w:rsidRDefault="00290436" w:rsidP="0029043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FA1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Pr="00C86FA1">
        <w:rPr>
          <w:rFonts w:ascii="Times New Roman" w:hAnsi="Times New Roman" w:cs="Times New Roman"/>
          <w:sz w:val="24"/>
          <w:szCs w:val="24"/>
        </w:rPr>
        <w:t xml:space="preserve">: </w:t>
      </w:r>
      <w:r w:rsidRPr="0056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исследований </w:t>
      </w:r>
      <w:r w:rsidRPr="0056701F">
        <w:rPr>
          <w:rFonts w:ascii="Times New Roman" w:hAnsi="Times New Roman" w:cs="Times New Roman"/>
          <w:sz w:val="24"/>
          <w:szCs w:val="24"/>
        </w:rPr>
        <w:t>в области физики, геофизики, геодинамики, нелинейной динамике и в смежных областях</w:t>
      </w:r>
      <w:r w:rsidRPr="0056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6701F">
        <w:rPr>
          <w:rFonts w:ascii="Times New Roman" w:hAnsi="Times New Roman" w:cs="Times New Roman"/>
          <w:sz w:val="24"/>
          <w:szCs w:val="24"/>
        </w:rPr>
        <w:t>Экспертиза научных (научно-технических) результатов в науках о Земле. Доведение до всеобщего сведения научных результатов.</w:t>
      </w:r>
    </w:p>
    <w:p w:rsidR="00290436" w:rsidRPr="002604F3" w:rsidRDefault="00290436" w:rsidP="00290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A1">
        <w:rPr>
          <w:rFonts w:ascii="Times New Roman" w:hAnsi="Times New Roman" w:cs="Times New Roman"/>
          <w:b/>
          <w:sz w:val="24"/>
          <w:szCs w:val="24"/>
        </w:rPr>
        <w:t>Трудовые функции</w:t>
      </w:r>
      <w:r w:rsidRPr="00C86FA1">
        <w:rPr>
          <w:rFonts w:ascii="Times New Roman" w:hAnsi="Times New Roman" w:cs="Times New Roman"/>
          <w:sz w:val="24"/>
          <w:szCs w:val="24"/>
        </w:rPr>
        <w:t xml:space="preserve">: </w:t>
      </w:r>
      <w:r w:rsidRPr="000D6197">
        <w:rPr>
          <w:rFonts w:ascii="Times New Roman" w:hAnsi="Times New Roman" w:cs="Times New Roman"/>
          <w:sz w:val="24"/>
          <w:szCs w:val="24"/>
        </w:rPr>
        <w:t>Осуществляет научное руководство конкретными темами исследований, руководит работой сотрудников, выполняющие эти исследования</w:t>
      </w:r>
      <w:r>
        <w:rPr>
          <w:rFonts w:ascii="Times New Roman" w:hAnsi="Times New Roman" w:cs="Times New Roman"/>
          <w:sz w:val="24"/>
          <w:szCs w:val="24"/>
        </w:rPr>
        <w:t>, н</w:t>
      </w:r>
      <w:r w:rsidRPr="000D6197">
        <w:rPr>
          <w:rFonts w:ascii="Times New Roman" w:hAnsi="Times New Roman" w:cs="Times New Roman"/>
          <w:sz w:val="24"/>
          <w:szCs w:val="24"/>
        </w:rPr>
        <w:t>епосредственно участвует в выполнении исследований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04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D6197">
        <w:rPr>
          <w:rFonts w:ascii="Times New Roman" w:hAnsi="Times New Roman" w:cs="Times New Roman"/>
          <w:sz w:val="24"/>
          <w:szCs w:val="24"/>
        </w:rPr>
        <w:t xml:space="preserve">азрабатывает методы </w:t>
      </w: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0D6197">
        <w:rPr>
          <w:rFonts w:ascii="Times New Roman" w:hAnsi="Times New Roman" w:cs="Times New Roman"/>
          <w:sz w:val="24"/>
          <w:szCs w:val="24"/>
        </w:rPr>
        <w:t>наиболее сложных научных проблем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3A8D">
        <w:rPr>
          <w:rFonts w:ascii="Times New Roman" w:hAnsi="Times New Roman" w:cs="Times New Roman"/>
          <w:sz w:val="24"/>
          <w:szCs w:val="24"/>
        </w:rPr>
        <w:t xml:space="preserve">Обобщение научных результатов. </w:t>
      </w:r>
    </w:p>
    <w:p w:rsidR="00290436" w:rsidRDefault="00290436" w:rsidP="002904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A1">
        <w:rPr>
          <w:rFonts w:ascii="Times New Roman" w:hAnsi="Times New Roman" w:cs="Times New Roman"/>
          <w:b/>
          <w:sz w:val="24"/>
          <w:szCs w:val="24"/>
        </w:rPr>
        <w:t>Трудов</w:t>
      </w:r>
      <w:r>
        <w:rPr>
          <w:rFonts w:ascii="Times New Roman" w:hAnsi="Times New Roman" w:cs="Times New Roman"/>
          <w:b/>
          <w:sz w:val="24"/>
          <w:szCs w:val="24"/>
        </w:rPr>
        <w:t xml:space="preserve">ые </w:t>
      </w:r>
      <w:r w:rsidRPr="00C86FA1">
        <w:rPr>
          <w:rFonts w:ascii="Times New Roman" w:hAnsi="Times New Roman" w:cs="Times New Roman"/>
          <w:b/>
          <w:sz w:val="24"/>
          <w:szCs w:val="24"/>
        </w:rPr>
        <w:t>де</w:t>
      </w:r>
      <w:r>
        <w:rPr>
          <w:rFonts w:ascii="Times New Roman" w:hAnsi="Times New Roman" w:cs="Times New Roman"/>
          <w:b/>
          <w:sz w:val="24"/>
          <w:szCs w:val="24"/>
        </w:rPr>
        <w:t>йствия</w:t>
      </w:r>
      <w:r w:rsidRPr="00C86FA1">
        <w:rPr>
          <w:rFonts w:ascii="Times New Roman" w:hAnsi="Times New Roman" w:cs="Times New Roman"/>
          <w:sz w:val="24"/>
          <w:szCs w:val="24"/>
        </w:rPr>
        <w:t xml:space="preserve">: </w:t>
      </w:r>
      <w:r w:rsidRPr="00EC3A8D">
        <w:rPr>
          <w:rFonts w:ascii="Times New Roman" w:hAnsi="Times New Roman" w:cs="Times New Roman"/>
          <w:sz w:val="24"/>
          <w:szCs w:val="24"/>
        </w:rPr>
        <w:t xml:space="preserve">Осуществляет научное руководство группой работников, выполняющих исследования, или  проводит в качестве исполнителя самостоятельные исследования и разработки по сложным и ответственным работам. Формулирует программу исследований. Систематизирует существующие знания по темам исследований. Обобщает научные результаты. Готовит статьи по результатам исследований в рецензируемых отечественных и зарубежных журналах (обязательно наличие публикаций в журналах, индексируемых в </w:t>
      </w:r>
      <w:proofErr w:type="spellStart"/>
      <w:r w:rsidRPr="00EC3A8D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EC3A8D">
        <w:rPr>
          <w:rFonts w:ascii="Times New Roman" w:hAnsi="Times New Roman" w:cs="Times New Roman"/>
          <w:sz w:val="24"/>
          <w:szCs w:val="24"/>
        </w:rPr>
        <w:t xml:space="preserve"> CC и </w:t>
      </w:r>
      <w:proofErr w:type="spellStart"/>
      <w:r w:rsidRPr="00EC3A8D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EC3A8D">
        <w:rPr>
          <w:rFonts w:ascii="Times New Roman" w:hAnsi="Times New Roman" w:cs="Times New Roman"/>
          <w:sz w:val="24"/>
          <w:szCs w:val="24"/>
        </w:rPr>
        <w:t>). Участвует в реализации проектов РНФ, ПРАН и др. по соответствующей тематике. Представляет результаты научных исследований на российских и международных конференциях.</w:t>
      </w:r>
    </w:p>
    <w:p w:rsidR="00290436" w:rsidRPr="00C86FA1" w:rsidRDefault="00290436" w:rsidP="002904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A1">
        <w:rPr>
          <w:rFonts w:ascii="Times New Roman" w:hAnsi="Times New Roman" w:cs="Times New Roman"/>
          <w:b/>
          <w:sz w:val="24"/>
          <w:szCs w:val="24"/>
        </w:rPr>
        <w:t>Требования к кандидату</w:t>
      </w:r>
      <w:r w:rsidRPr="00C86FA1">
        <w:rPr>
          <w:rFonts w:ascii="Times New Roman" w:hAnsi="Times New Roman" w:cs="Times New Roman"/>
          <w:sz w:val="24"/>
          <w:szCs w:val="24"/>
        </w:rPr>
        <w:t xml:space="preserve">: </w:t>
      </w:r>
      <w:r w:rsidRPr="00D24173">
        <w:rPr>
          <w:rFonts w:ascii="Times New Roman" w:hAnsi="Times New Roman" w:cs="Times New Roman"/>
          <w:sz w:val="24"/>
          <w:szCs w:val="24"/>
        </w:rPr>
        <w:t xml:space="preserve">степень доктора физико-математических наук, наличие стажа научной работы не менее 15 лет. Наличие научных трудов за </w:t>
      </w:r>
      <w:proofErr w:type="gramStart"/>
      <w:r w:rsidRPr="00D24173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D24173">
        <w:rPr>
          <w:rFonts w:ascii="Times New Roman" w:hAnsi="Times New Roman" w:cs="Times New Roman"/>
          <w:sz w:val="24"/>
          <w:szCs w:val="24"/>
        </w:rPr>
        <w:t xml:space="preserve"> 5 лет (не менее 15 публикаций в рецензируемых журналах, наличие статей в журналах, зарегистрированных в </w:t>
      </w:r>
      <w:proofErr w:type="spellStart"/>
      <w:r w:rsidRPr="00D24173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D2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17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24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173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D24173">
        <w:rPr>
          <w:rFonts w:ascii="Times New Roman" w:hAnsi="Times New Roman" w:cs="Times New Roman"/>
          <w:sz w:val="24"/>
          <w:szCs w:val="24"/>
        </w:rPr>
        <w:t xml:space="preserve"> и/или </w:t>
      </w:r>
      <w:r w:rsidRPr="00D24173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D24173">
        <w:rPr>
          <w:rFonts w:ascii="Times New Roman" w:hAnsi="Times New Roman" w:cs="Times New Roman"/>
          <w:sz w:val="24"/>
          <w:szCs w:val="24"/>
        </w:rPr>
        <w:t>), участие в конференциях.</w:t>
      </w:r>
      <w:r w:rsidRPr="00C86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436" w:rsidRPr="00123B02" w:rsidRDefault="00290436" w:rsidP="002904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0436" w:rsidRPr="00C86FA1" w:rsidRDefault="00290436" w:rsidP="002904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A1">
        <w:rPr>
          <w:rFonts w:ascii="Times New Roman" w:hAnsi="Times New Roman" w:cs="Times New Roman"/>
          <w:sz w:val="24"/>
          <w:szCs w:val="24"/>
        </w:rPr>
        <w:t xml:space="preserve">Срок подачи документов – с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C86FA1">
        <w:rPr>
          <w:rFonts w:ascii="Times New Roman" w:hAnsi="Times New Roman" w:cs="Times New Roman"/>
          <w:sz w:val="24"/>
          <w:szCs w:val="24"/>
        </w:rPr>
        <w:t xml:space="preserve"> июня по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86FA1">
        <w:rPr>
          <w:rFonts w:ascii="Times New Roman" w:hAnsi="Times New Roman" w:cs="Times New Roman"/>
          <w:sz w:val="24"/>
          <w:szCs w:val="24"/>
        </w:rPr>
        <w:t xml:space="preserve"> июля 2020 г. </w:t>
      </w:r>
    </w:p>
    <w:p w:rsidR="00290436" w:rsidRPr="00C86FA1" w:rsidRDefault="00290436" w:rsidP="002904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A1">
        <w:rPr>
          <w:rFonts w:ascii="Times New Roman" w:hAnsi="Times New Roman" w:cs="Times New Roman"/>
          <w:sz w:val="24"/>
          <w:szCs w:val="24"/>
        </w:rPr>
        <w:t>Проведение конкурса запланировано на 16 июля 2020 г.</w:t>
      </w:r>
    </w:p>
    <w:p w:rsidR="00290436" w:rsidRPr="00C86FA1" w:rsidRDefault="00290436" w:rsidP="002904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A1">
        <w:rPr>
          <w:rFonts w:ascii="Times New Roman" w:hAnsi="Times New Roman" w:cs="Times New Roman"/>
          <w:sz w:val="24"/>
          <w:szCs w:val="24"/>
        </w:rPr>
        <w:t xml:space="preserve">Конкурс объявлен на портале единой информационной системы проведения конкурсов на замещение должностей научных работников </w:t>
      </w:r>
      <w:hyperlink r:id="rId4" w:history="1">
        <w:r w:rsidRPr="009F7380">
          <w:rPr>
            <w:rStyle w:val="a3"/>
            <w:rFonts w:ascii="Times New Roman" w:hAnsi="Times New Roman" w:cs="Times New Roman"/>
            <w:sz w:val="24"/>
            <w:szCs w:val="24"/>
          </w:rPr>
          <w:t>https://ученые-исследователи.рф</w:t>
        </w:r>
      </w:hyperlink>
      <w:r w:rsidRPr="00C86F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VAC</w:t>
      </w:r>
      <w:r w:rsidRPr="00F01F9E">
        <w:rPr>
          <w:rFonts w:ascii="Times New Roman" w:hAnsi="Times New Roman" w:cs="Times New Roman"/>
          <w:sz w:val="24"/>
          <w:szCs w:val="24"/>
        </w:rPr>
        <w:t xml:space="preserve"> 63264</w:t>
      </w:r>
    </w:p>
    <w:p w:rsidR="00AD45BF" w:rsidRDefault="00AD45BF"/>
    <w:sectPr w:rsidR="00AD45BF" w:rsidSect="00AD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436"/>
    <w:rsid w:val="00290436"/>
    <w:rsid w:val="00AD4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4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91;&#1095;&#1077;&#1085;&#1099;&#1077;-&#1080;&#1089;&#1089;&#1083;&#1077;&#1076;&#1086;&#1074;&#1072;&#1090;&#1077;&#1083;&#108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O.V.Selutskaya</dc:creator>
  <cp:lastModifiedBy>O.V.Selutskaya</cp:lastModifiedBy>
  <cp:revision>1</cp:revision>
  <dcterms:created xsi:type="dcterms:W3CDTF">2020-09-28T08:24:00Z</dcterms:created>
  <dcterms:modified xsi:type="dcterms:W3CDTF">2020-09-28T08:24:00Z</dcterms:modified>
</cp:coreProperties>
</file>