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EF" w:rsidRPr="00451CA9" w:rsidRDefault="00EE09EF" w:rsidP="00EE09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1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Научный сотрудник</w:t>
      </w:r>
    </w:p>
    <w:p w:rsidR="00EE09EF" w:rsidRPr="00451CA9" w:rsidRDefault="00EE09EF" w:rsidP="00EE09EF">
      <w:pPr>
        <w:shd w:val="clear" w:color="auto" w:fill="FFFFFF"/>
        <w:spacing w:after="0" w:line="320" w:lineRule="atLeast"/>
        <w:ind w:firstLine="27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1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Лаборатория Геодинамики (№4) </w:t>
      </w:r>
    </w:p>
    <w:p w:rsidR="00EE09EF" w:rsidRPr="00451CA9" w:rsidRDefault="00EE09EF" w:rsidP="00EE09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09EF" w:rsidRPr="00451CA9" w:rsidRDefault="00EE09EF" w:rsidP="00EE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A9">
        <w:rPr>
          <w:rFonts w:ascii="Times New Roman" w:hAnsi="Times New Roman" w:cs="Times New Roman"/>
          <w:b/>
          <w:bCs/>
          <w:sz w:val="24"/>
          <w:szCs w:val="24"/>
        </w:rPr>
        <w:t>Отрасль науки</w:t>
      </w:r>
      <w:r w:rsidRPr="00451CA9">
        <w:rPr>
          <w:rFonts w:ascii="Times New Roman" w:hAnsi="Times New Roman" w:cs="Times New Roman"/>
          <w:sz w:val="24"/>
          <w:szCs w:val="24"/>
        </w:rPr>
        <w:t>: Естественные и точные науки. Науки о Земле и смежные экологические науки.</w:t>
      </w:r>
    </w:p>
    <w:p w:rsidR="00EE09EF" w:rsidRPr="00451CA9" w:rsidRDefault="00EE09EF" w:rsidP="00EE09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CA9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451CA9">
        <w:rPr>
          <w:rFonts w:ascii="Times New Roman" w:hAnsi="Times New Roman" w:cs="Times New Roman"/>
          <w:sz w:val="24"/>
          <w:szCs w:val="24"/>
        </w:rPr>
        <w:t xml:space="preserve">: </w:t>
      </w:r>
      <w:r w:rsidRPr="00451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исследований в области</w:t>
      </w:r>
      <w:r w:rsidRPr="00451CA9">
        <w:rPr>
          <w:rFonts w:ascii="Times New Roman" w:hAnsi="Times New Roman" w:cs="Times New Roman"/>
          <w:sz w:val="24"/>
          <w:szCs w:val="24"/>
        </w:rPr>
        <w:t xml:space="preserve"> геофизики, геодинамики и смежных областях. Экспертиза научных (научно-технических) результатов в науках о Земле. Доведение до всеобщего сведения научных результатов.</w:t>
      </w:r>
    </w:p>
    <w:p w:rsidR="00EE09EF" w:rsidRPr="00451CA9" w:rsidRDefault="00EE09EF" w:rsidP="00EE09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A9">
        <w:rPr>
          <w:rFonts w:ascii="Times New Roman" w:hAnsi="Times New Roman" w:cs="Times New Roman"/>
          <w:b/>
          <w:bCs/>
          <w:sz w:val="24"/>
          <w:szCs w:val="24"/>
        </w:rPr>
        <w:t>Трудовые функции</w:t>
      </w:r>
      <w:r w:rsidRPr="00451CA9">
        <w:rPr>
          <w:rFonts w:ascii="Times New Roman" w:hAnsi="Times New Roman" w:cs="Times New Roman"/>
          <w:sz w:val="24"/>
          <w:szCs w:val="24"/>
        </w:rPr>
        <w:t>: Выполнение функций ответственного исполнителя по темам НИР Института. Постановка задач научно-исследовательскому коллективу. Обеспечение представление научных результатов потенциальным потребителям.</w:t>
      </w:r>
    </w:p>
    <w:p w:rsidR="00EE09EF" w:rsidRPr="00451CA9" w:rsidRDefault="00EE09EF" w:rsidP="00EE09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CA9">
        <w:rPr>
          <w:rFonts w:ascii="Times New Roman" w:hAnsi="Times New Roman" w:cs="Times New Roman"/>
          <w:b/>
          <w:bCs/>
          <w:sz w:val="24"/>
          <w:szCs w:val="24"/>
        </w:rPr>
        <w:t>Трудовые действия</w:t>
      </w:r>
      <w:r w:rsidRPr="00451CA9">
        <w:rPr>
          <w:rFonts w:ascii="Times New Roman" w:hAnsi="Times New Roman" w:cs="Times New Roman"/>
          <w:sz w:val="24"/>
          <w:szCs w:val="24"/>
        </w:rPr>
        <w:t xml:space="preserve">: Осуществляет научное руководство группой работников, выполняющих исследования, или  проводит в качестве исполнителя самостоятельные исследования и разработки по сложным и ответственным работам. Формулирует основную гипотезу исследований. Осуществляет декомпозицию цели исследования на отдельные задачи. Обобщает результаты, полученные в ходе исследования. </w:t>
      </w:r>
      <w:proofErr w:type="gramStart"/>
      <w:r w:rsidRPr="00451CA9">
        <w:rPr>
          <w:rFonts w:ascii="Times New Roman" w:hAnsi="Times New Roman" w:cs="Times New Roman"/>
          <w:sz w:val="24"/>
          <w:szCs w:val="24"/>
        </w:rPr>
        <w:t xml:space="preserve">Готовит статьи по результатам исследований в рецензируемых отечественных и зарубежных журналах (не менее 10 публикаций за последние 5 лет,  обязательно наличие публикаций в журналах, индексируемых в </w:t>
      </w:r>
      <w:proofErr w:type="spellStart"/>
      <w:r w:rsidRPr="00451CA9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451CA9">
        <w:rPr>
          <w:rFonts w:ascii="Times New Roman" w:hAnsi="Times New Roman" w:cs="Times New Roman"/>
          <w:sz w:val="24"/>
          <w:szCs w:val="24"/>
        </w:rPr>
        <w:t xml:space="preserve"> CC и </w:t>
      </w:r>
      <w:proofErr w:type="spellStart"/>
      <w:r w:rsidRPr="00451CA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51CA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51CA9">
        <w:rPr>
          <w:rFonts w:ascii="Times New Roman" w:hAnsi="Times New Roman" w:cs="Times New Roman"/>
          <w:sz w:val="24"/>
          <w:szCs w:val="24"/>
        </w:rPr>
        <w:t xml:space="preserve"> Участвует в реализации проектов РНФ, ПРАН и др. по соответствующей </w:t>
      </w:r>
      <w:r w:rsidRPr="00451CA9">
        <w:rPr>
          <w:rFonts w:ascii="Times New Roman" w:hAnsi="Times New Roman" w:cs="Times New Roman"/>
          <w:color w:val="000000"/>
          <w:sz w:val="24"/>
          <w:szCs w:val="24"/>
        </w:rPr>
        <w:t>тематике. Представляет результаты научных исследований на российских и международных конференциях.</w:t>
      </w:r>
    </w:p>
    <w:p w:rsidR="00EE09EF" w:rsidRPr="00451CA9" w:rsidRDefault="00EE09EF" w:rsidP="00EE09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кандидату</w:t>
      </w:r>
      <w:r w:rsidRPr="00451CA9">
        <w:rPr>
          <w:rFonts w:ascii="Times New Roman" w:hAnsi="Times New Roman" w:cs="Times New Roman"/>
          <w:color w:val="000000"/>
          <w:sz w:val="24"/>
          <w:szCs w:val="24"/>
        </w:rPr>
        <w:t xml:space="preserve">: степень кандидата физико-математических наук, наличие стажа научной работы не менее 10 лет. Наличие научных трудов </w:t>
      </w:r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(не менее 8 публикаций за </w:t>
      </w:r>
      <w:proofErr w:type="gramStart"/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последние</w:t>
      </w:r>
      <w:proofErr w:type="gramEnd"/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лет, зарегистрированных в </w:t>
      </w:r>
      <w:proofErr w:type="spellStart"/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</w:t>
      </w:r>
      <w:proofErr w:type="spellEnd"/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</w:t>
      </w:r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Scopus</w:t>
      </w:r>
      <w:r w:rsidRPr="0045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участие в кон</w:t>
      </w:r>
      <w:r w:rsidRPr="00451CA9">
        <w:rPr>
          <w:rFonts w:ascii="Times New Roman" w:hAnsi="Times New Roman" w:cs="Times New Roman"/>
          <w:color w:val="000000"/>
          <w:sz w:val="24"/>
          <w:szCs w:val="24"/>
        </w:rPr>
        <w:t>ференциях. Опыт работы с сейсмическими данными по строению коры. Опыт работы с программами расчета земных и морских приливов (</w:t>
      </w:r>
      <w:proofErr w:type="spellStart"/>
      <w:r w:rsidRPr="00451CA9">
        <w:rPr>
          <w:rFonts w:ascii="Times New Roman" w:hAnsi="Times New Roman" w:cs="Times New Roman"/>
          <w:color w:val="000000"/>
          <w:sz w:val="24"/>
          <w:szCs w:val="24"/>
          <w:lang w:val="en-GB"/>
        </w:rPr>
        <w:t>Milbert</w:t>
      </w:r>
      <w:proofErr w:type="spellEnd"/>
      <w:r w:rsidRPr="00451C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51CA9">
        <w:rPr>
          <w:rFonts w:ascii="Times New Roman" w:hAnsi="Times New Roman" w:cs="Times New Roman"/>
          <w:color w:val="000000"/>
          <w:sz w:val="24"/>
          <w:szCs w:val="24"/>
          <w:lang w:val="en-GB"/>
        </w:rPr>
        <w:t>FES</w:t>
      </w:r>
      <w:r w:rsidRPr="00451CA9">
        <w:rPr>
          <w:rFonts w:ascii="Times New Roman" w:hAnsi="Times New Roman" w:cs="Times New Roman"/>
          <w:color w:val="000000"/>
          <w:sz w:val="24"/>
          <w:szCs w:val="24"/>
        </w:rPr>
        <w:t>). Опыт работы с программами моделирования мантийной конвекции (</w:t>
      </w:r>
      <w:r w:rsidRPr="00451CA9">
        <w:rPr>
          <w:rFonts w:ascii="Times New Roman" w:hAnsi="Times New Roman" w:cs="Times New Roman"/>
          <w:color w:val="000000"/>
          <w:sz w:val="24"/>
          <w:szCs w:val="24"/>
          <w:lang w:val="en-GB"/>
        </w:rPr>
        <w:t>CITCOM</w:t>
      </w:r>
      <w:r w:rsidRPr="00451CA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451CA9">
        <w:rPr>
          <w:rFonts w:ascii="Times New Roman" w:hAnsi="Times New Roman" w:cs="Times New Roman"/>
          <w:color w:val="000000"/>
          <w:sz w:val="24"/>
          <w:szCs w:val="24"/>
          <w:lang w:val="en-GB"/>
        </w:rPr>
        <w:t>D</w:t>
      </w:r>
      <w:r w:rsidRPr="00451C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51CA9">
        <w:rPr>
          <w:rFonts w:ascii="Times New Roman" w:hAnsi="Times New Roman" w:cs="Times New Roman"/>
          <w:color w:val="000000"/>
          <w:sz w:val="24"/>
          <w:szCs w:val="24"/>
          <w:lang w:val="en-GB"/>
        </w:rPr>
        <w:t>CITCOM</w:t>
      </w:r>
      <w:r w:rsidRPr="00451CA9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451CA9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451CA9">
        <w:rPr>
          <w:rFonts w:ascii="Times New Roman" w:hAnsi="Times New Roman" w:cs="Times New Roman"/>
          <w:color w:val="000000"/>
          <w:sz w:val="24"/>
          <w:szCs w:val="24"/>
        </w:rPr>
        <w:t>). Опыт работы не менее чем в 3 грантах в качестве руководителя научных проектов.</w:t>
      </w:r>
    </w:p>
    <w:p w:rsidR="00EE09EF" w:rsidRPr="00451CA9" w:rsidRDefault="00EE09EF" w:rsidP="00EE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9EF" w:rsidRPr="00451CA9" w:rsidRDefault="00EE09EF" w:rsidP="00EE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9EF" w:rsidRPr="00451CA9" w:rsidRDefault="00EE09EF" w:rsidP="00EE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A9">
        <w:rPr>
          <w:rFonts w:ascii="Times New Roman" w:hAnsi="Times New Roman" w:cs="Times New Roman"/>
          <w:sz w:val="24"/>
          <w:szCs w:val="24"/>
        </w:rPr>
        <w:t xml:space="preserve">Срок подачи документов –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51CA9">
        <w:rPr>
          <w:rFonts w:ascii="Times New Roman" w:hAnsi="Times New Roman" w:cs="Times New Roman"/>
          <w:sz w:val="24"/>
          <w:szCs w:val="24"/>
        </w:rPr>
        <w:t xml:space="preserve"> июня по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CA9">
        <w:rPr>
          <w:rFonts w:ascii="Times New Roman" w:hAnsi="Times New Roman" w:cs="Times New Roman"/>
          <w:sz w:val="24"/>
          <w:szCs w:val="24"/>
        </w:rPr>
        <w:t xml:space="preserve"> июля 2020 г. </w:t>
      </w:r>
    </w:p>
    <w:p w:rsidR="00EE09EF" w:rsidRPr="00451CA9" w:rsidRDefault="00EE09EF" w:rsidP="00EE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A9">
        <w:rPr>
          <w:rFonts w:ascii="Times New Roman" w:hAnsi="Times New Roman" w:cs="Times New Roman"/>
          <w:sz w:val="24"/>
          <w:szCs w:val="24"/>
        </w:rPr>
        <w:t>Проведение конкурса запланировано на 16 июля 2020 г.</w:t>
      </w:r>
    </w:p>
    <w:p w:rsidR="00EE09EF" w:rsidRPr="00F01F9E" w:rsidRDefault="00EE09EF" w:rsidP="00EE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A9">
        <w:rPr>
          <w:rFonts w:ascii="Times New Roman" w:hAnsi="Times New Roman" w:cs="Times New Roman"/>
          <w:sz w:val="24"/>
          <w:szCs w:val="24"/>
        </w:rPr>
        <w:t xml:space="preserve">Конкурс объявлен на портале единой информационной системы проведения конкурсов на замещение должностей научных работников </w:t>
      </w:r>
      <w:hyperlink r:id="rId4" w:history="1">
        <w:r w:rsidRPr="00451CA9">
          <w:rPr>
            <w:rStyle w:val="a3"/>
            <w:rFonts w:ascii="Times New Roman" w:hAnsi="Times New Roman" w:cs="Times New Roman"/>
            <w:sz w:val="24"/>
            <w:szCs w:val="24"/>
          </w:rPr>
          <w:t>https://ученые-исследователи.рф</w:t>
        </w:r>
      </w:hyperlink>
      <w:r w:rsidRPr="00451CA9">
        <w:rPr>
          <w:rFonts w:ascii="Times New Roman" w:hAnsi="Times New Roman" w:cs="Times New Roman"/>
          <w:sz w:val="24"/>
          <w:szCs w:val="24"/>
        </w:rPr>
        <w:t xml:space="preserve">. </w:t>
      </w:r>
      <w:r w:rsidRPr="00451CA9"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Pr="00451CA9">
        <w:rPr>
          <w:rFonts w:ascii="Times New Roman" w:hAnsi="Times New Roman" w:cs="Times New Roman"/>
          <w:sz w:val="24"/>
          <w:szCs w:val="24"/>
        </w:rPr>
        <w:t xml:space="preserve"> 63271</w:t>
      </w:r>
    </w:p>
    <w:p w:rsidR="00AD45BF" w:rsidRDefault="00AD45BF"/>
    <w:sectPr w:rsidR="00AD45BF" w:rsidSect="00A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9EF"/>
    <w:rsid w:val="00AD45BF"/>
    <w:rsid w:val="00EE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1</cp:revision>
  <dcterms:created xsi:type="dcterms:W3CDTF">2020-09-28T08:24:00Z</dcterms:created>
  <dcterms:modified xsi:type="dcterms:W3CDTF">2020-09-28T08:25:00Z</dcterms:modified>
</cp:coreProperties>
</file>